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A0" w:rsidRDefault="00BE6DA0" w:rsidP="00A5748D">
      <w:pPr>
        <w:widowControl w:val="0"/>
        <w:spacing w:after="120" w:line="240" w:lineRule="exact"/>
        <w:ind w:left="566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BE6DA0" w:rsidRDefault="00BE6DA0" w:rsidP="00A5748D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постановлением Народного Собрания</w:t>
      </w:r>
    </w:p>
    <w:p w:rsidR="00BE6DA0" w:rsidRDefault="00BE6DA0" w:rsidP="00A5748D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Дагестан</w:t>
      </w:r>
    </w:p>
    <w:p w:rsidR="00BE6DA0" w:rsidRDefault="00BE6DA0" w:rsidP="00A5748D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328F8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ноября 2016 года  № </w:t>
      </w:r>
      <w:r w:rsidR="007328F8">
        <w:rPr>
          <w:rFonts w:ascii="Times New Roman" w:hAnsi="Times New Roman" w:cs="Times New Roman"/>
          <w:b/>
          <w:sz w:val="24"/>
          <w:szCs w:val="24"/>
        </w:rPr>
        <w:t>7</w:t>
      </w:r>
      <w:r w:rsidR="00F86729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НС</w:t>
      </w:r>
    </w:p>
    <w:p w:rsidR="00903864" w:rsidRDefault="00903864" w:rsidP="00A5748D">
      <w:pPr>
        <w:widowControl w:val="0"/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853" w:rsidRDefault="00F32853" w:rsidP="00A5748D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864" w:rsidRDefault="00903864" w:rsidP="00A5748D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736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Е</w:t>
      </w:r>
    </w:p>
    <w:p w:rsidR="00903864" w:rsidRPr="00AC736E" w:rsidRDefault="00903864" w:rsidP="00A5748D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03864" w:rsidRDefault="00903864" w:rsidP="00A5748D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736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736E">
        <w:rPr>
          <w:rFonts w:ascii="Times New Roman" w:hAnsi="Times New Roman" w:cs="Times New Roman"/>
          <w:sz w:val="28"/>
          <w:szCs w:val="28"/>
        </w:rPr>
        <w:t xml:space="preserve">омитете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C736E">
        <w:rPr>
          <w:rFonts w:ascii="Times New Roman" w:hAnsi="Times New Roman" w:cs="Times New Roman"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C736E">
        <w:rPr>
          <w:rFonts w:ascii="Times New Roman" w:hAnsi="Times New Roman" w:cs="Times New Roman"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C736E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C736E">
        <w:rPr>
          <w:rFonts w:ascii="Times New Roman" w:hAnsi="Times New Roman" w:cs="Times New Roman"/>
          <w:sz w:val="28"/>
          <w:szCs w:val="28"/>
        </w:rPr>
        <w:t>агестан</w:t>
      </w:r>
      <w:r w:rsidRPr="00E31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8B7" w:rsidRPr="00E3134D" w:rsidRDefault="00BE6DA0" w:rsidP="00A5748D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по экономике, инвестициям и предпринимательству</w:t>
      </w:r>
    </w:p>
    <w:p w:rsidR="005618B7" w:rsidRPr="00E3134D" w:rsidRDefault="005618B7" w:rsidP="00A5748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18B7" w:rsidRPr="00903864" w:rsidRDefault="005618B7" w:rsidP="00A5748D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86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618B7" w:rsidRPr="00E3134D" w:rsidRDefault="005618B7" w:rsidP="00A5748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E3134D" w:rsidRDefault="005618B7" w:rsidP="00A574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1. </w:t>
      </w:r>
      <w:r w:rsidRPr="00060829">
        <w:rPr>
          <w:rFonts w:ascii="Times New Roman" w:hAnsi="Times New Roman" w:cs="Times New Roman"/>
          <w:spacing w:val="2"/>
          <w:sz w:val="28"/>
          <w:szCs w:val="28"/>
        </w:rPr>
        <w:t>Комитет Народного Собрания Республики Дагестан по экономике</w:t>
      </w:r>
      <w:r w:rsidR="001E4DD7" w:rsidRPr="00060829">
        <w:rPr>
          <w:rFonts w:ascii="Times New Roman" w:hAnsi="Times New Roman" w:cs="Times New Roman"/>
          <w:spacing w:val="2"/>
          <w:sz w:val="28"/>
          <w:szCs w:val="28"/>
        </w:rPr>
        <w:t>, инв</w:t>
      </w:r>
      <w:r w:rsidR="001E4DD7" w:rsidRPr="00060829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1E4DD7" w:rsidRPr="00060829">
        <w:rPr>
          <w:rFonts w:ascii="Times New Roman" w:hAnsi="Times New Roman" w:cs="Times New Roman"/>
          <w:spacing w:val="2"/>
          <w:sz w:val="28"/>
          <w:szCs w:val="28"/>
        </w:rPr>
        <w:t>стициям и предпринимательству</w:t>
      </w:r>
      <w:r w:rsidRPr="00060829">
        <w:rPr>
          <w:rFonts w:ascii="Times New Roman" w:hAnsi="Times New Roman" w:cs="Times New Roman"/>
          <w:spacing w:val="2"/>
          <w:sz w:val="28"/>
          <w:szCs w:val="28"/>
        </w:rPr>
        <w:t xml:space="preserve"> (далее </w:t>
      </w:r>
      <w:r w:rsidR="004808E9" w:rsidRPr="00060829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Pr="00060829">
        <w:rPr>
          <w:rFonts w:ascii="Times New Roman" w:hAnsi="Times New Roman" w:cs="Times New Roman"/>
          <w:spacing w:val="2"/>
          <w:sz w:val="28"/>
          <w:szCs w:val="28"/>
        </w:rPr>
        <w:t xml:space="preserve"> Комитет) образован в соответствии со</w:t>
      </w:r>
      <w:r w:rsidRPr="00E3134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E3134D">
          <w:rPr>
            <w:rFonts w:ascii="Times New Roman" w:hAnsi="Times New Roman" w:cs="Times New Roman"/>
            <w:sz w:val="28"/>
            <w:szCs w:val="28"/>
          </w:rPr>
          <w:t>статьей 65</w:t>
        </w:r>
      </w:hyperlink>
      <w:r w:rsidRPr="00E3134D">
        <w:rPr>
          <w:rFonts w:ascii="Times New Roman" w:hAnsi="Times New Roman" w:cs="Times New Roman"/>
          <w:sz w:val="28"/>
          <w:szCs w:val="28"/>
        </w:rPr>
        <w:t xml:space="preserve"> Конституции Республики Дагестан для ведения законопроектной работы, предварительного рассмотрения и подготовки вопросов, относящихся к ведению Народного Собрания Республики Дагестан (далее </w:t>
      </w:r>
      <w:r w:rsidR="004808E9">
        <w:rPr>
          <w:rFonts w:ascii="Times New Roman" w:hAnsi="Times New Roman" w:cs="Times New Roman"/>
          <w:sz w:val="28"/>
          <w:szCs w:val="28"/>
        </w:rPr>
        <w:t>–</w:t>
      </w:r>
      <w:r w:rsidRPr="00E3134D">
        <w:rPr>
          <w:rFonts w:ascii="Times New Roman" w:hAnsi="Times New Roman" w:cs="Times New Roman"/>
          <w:sz w:val="28"/>
          <w:szCs w:val="28"/>
        </w:rPr>
        <w:t xml:space="preserve"> Народное Собрание), и ос</w:t>
      </w:r>
      <w:r w:rsidRPr="00E3134D">
        <w:rPr>
          <w:rFonts w:ascii="Times New Roman" w:hAnsi="Times New Roman" w:cs="Times New Roman"/>
          <w:sz w:val="28"/>
          <w:szCs w:val="28"/>
        </w:rPr>
        <w:t>у</w:t>
      </w:r>
      <w:r w:rsidRPr="00E3134D">
        <w:rPr>
          <w:rFonts w:ascii="Times New Roman" w:hAnsi="Times New Roman" w:cs="Times New Roman"/>
          <w:sz w:val="28"/>
          <w:szCs w:val="28"/>
        </w:rPr>
        <w:t>ществления контрольных полномочий по вопросам ведения Комитета.</w:t>
      </w:r>
    </w:p>
    <w:p w:rsidR="005618B7" w:rsidRPr="00E3134D" w:rsidRDefault="005618B7" w:rsidP="00A574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2. Порядок формирования, организация работы и полномочия Комитета опр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 xml:space="preserve">деляются </w:t>
      </w:r>
      <w:hyperlink r:id="rId8" w:history="1">
        <w:r w:rsidRPr="00E3134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E3134D">
        <w:rPr>
          <w:rFonts w:ascii="Times New Roman" w:hAnsi="Times New Roman" w:cs="Times New Roman"/>
          <w:sz w:val="28"/>
          <w:szCs w:val="28"/>
        </w:rPr>
        <w:t xml:space="preserve"> Республики Дагестан, </w:t>
      </w:r>
      <w:hyperlink r:id="rId9" w:history="1">
        <w:r w:rsidRPr="00E3134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3134D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A5748D">
        <w:rPr>
          <w:rFonts w:ascii="Times New Roman" w:hAnsi="Times New Roman" w:cs="Times New Roman"/>
          <w:sz w:val="28"/>
          <w:szCs w:val="28"/>
        </w:rPr>
        <w:t>«</w:t>
      </w:r>
      <w:r w:rsidRPr="00E3134D">
        <w:rPr>
          <w:rFonts w:ascii="Times New Roman" w:hAnsi="Times New Roman" w:cs="Times New Roman"/>
          <w:sz w:val="28"/>
          <w:szCs w:val="28"/>
        </w:rPr>
        <w:t>О комитетах Народного Собрания Республики Дагестан</w:t>
      </w:r>
      <w:r w:rsidR="00A5748D">
        <w:rPr>
          <w:rFonts w:ascii="Times New Roman" w:hAnsi="Times New Roman" w:cs="Times New Roman"/>
          <w:sz w:val="28"/>
          <w:szCs w:val="28"/>
        </w:rPr>
        <w:t>»</w:t>
      </w:r>
      <w:r w:rsidRPr="00E3134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E3134D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E3134D">
        <w:rPr>
          <w:rFonts w:ascii="Times New Roman" w:hAnsi="Times New Roman" w:cs="Times New Roman"/>
          <w:sz w:val="28"/>
          <w:szCs w:val="28"/>
        </w:rPr>
        <w:t xml:space="preserve"> Народного С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>брания Республики Дагестан и настоящим Положением.</w:t>
      </w:r>
    </w:p>
    <w:p w:rsidR="005618B7" w:rsidRPr="00E3134D" w:rsidRDefault="005618B7" w:rsidP="00A574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3. Комитет является постоянно действующим органом Народного Собрания и образуется на срок полномочий Народного Собрания соответствующего созыва.</w:t>
      </w:r>
    </w:p>
    <w:p w:rsidR="005618B7" w:rsidRPr="00E3134D" w:rsidRDefault="005618B7" w:rsidP="00A574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4. Комитет строит свою работу на основе свободного делового обсуждения вопросов, гласности, конструктивного сотрудничества с депутатскими объединен</w:t>
      </w:r>
      <w:r w:rsidRPr="00E3134D">
        <w:rPr>
          <w:rFonts w:ascii="Times New Roman" w:hAnsi="Times New Roman" w:cs="Times New Roman"/>
          <w:sz w:val="28"/>
          <w:szCs w:val="28"/>
        </w:rPr>
        <w:t>и</w:t>
      </w:r>
      <w:r w:rsidRPr="00E3134D">
        <w:rPr>
          <w:rFonts w:ascii="Times New Roman" w:hAnsi="Times New Roman" w:cs="Times New Roman"/>
          <w:sz w:val="28"/>
          <w:szCs w:val="28"/>
        </w:rPr>
        <w:t>ями в Народном Собрании</w:t>
      </w:r>
      <w:r w:rsidR="00C3189B">
        <w:rPr>
          <w:rFonts w:ascii="Times New Roman" w:hAnsi="Times New Roman" w:cs="Times New Roman"/>
          <w:sz w:val="28"/>
          <w:szCs w:val="28"/>
        </w:rPr>
        <w:t xml:space="preserve"> (далее – фракции)</w:t>
      </w:r>
      <w:r w:rsidRPr="00E3134D">
        <w:rPr>
          <w:rFonts w:ascii="Times New Roman" w:hAnsi="Times New Roman" w:cs="Times New Roman"/>
          <w:sz w:val="28"/>
          <w:szCs w:val="28"/>
        </w:rPr>
        <w:t>, государственными органами и общ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>ственными организациями, органами местного самоуправления, иными органами и организациями, изучения и учета общественного мнения.</w:t>
      </w:r>
    </w:p>
    <w:p w:rsidR="005618B7" w:rsidRPr="00E3134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A5748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8D">
        <w:rPr>
          <w:rFonts w:ascii="Times New Roman" w:hAnsi="Times New Roman" w:cs="Times New Roman"/>
          <w:b/>
          <w:sz w:val="28"/>
          <w:szCs w:val="28"/>
        </w:rPr>
        <w:t>II. Вопросы ведения Комитета</w:t>
      </w:r>
    </w:p>
    <w:p w:rsidR="005618B7" w:rsidRPr="00E3134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5. К ведению Комитета относятся:</w:t>
      </w:r>
    </w:p>
    <w:p w:rsidR="00C3189B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подготовка и предварительное рассмотрение </w:t>
      </w:r>
      <w:r w:rsidR="00C3189B">
        <w:rPr>
          <w:rFonts w:ascii="Times New Roman" w:hAnsi="Times New Roman" w:cs="Times New Roman"/>
          <w:sz w:val="28"/>
          <w:szCs w:val="28"/>
        </w:rPr>
        <w:t>в</w:t>
      </w:r>
      <w:r w:rsidRPr="00E3134D">
        <w:rPr>
          <w:rFonts w:ascii="Times New Roman" w:hAnsi="Times New Roman" w:cs="Times New Roman"/>
          <w:sz w:val="28"/>
          <w:szCs w:val="28"/>
        </w:rPr>
        <w:t>опрос</w:t>
      </w:r>
      <w:r w:rsidR="00C3189B">
        <w:rPr>
          <w:rFonts w:ascii="Times New Roman" w:hAnsi="Times New Roman" w:cs="Times New Roman"/>
          <w:sz w:val="28"/>
          <w:szCs w:val="28"/>
        </w:rPr>
        <w:t xml:space="preserve">ов </w:t>
      </w:r>
      <w:r w:rsidRPr="00E3134D">
        <w:rPr>
          <w:rFonts w:ascii="Times New Roman" w:hAnsi="Times New Roman" w:cs="Times New Roman"/>
          <w:sz w:val="28"/>
          <w:szCs w:val="28"/>
        </w:rPr>
        <w:t>в области</w:t>
      </w:r>
      <w:r w:rsidR="00A640C1">
        <w:rPr>
          <w:rFonts w:ascii="Times New Roman" w:hAnsi="Times New Roman" w:cs="Times New Roman"/>
          <w:sz w:val="28"/>
          <w:szCs w:val="28"/>
        </w:rPr>
        <w:t xml:space="preserve"> экономики, инвестиций,</w:t>
      </w:r>
      <w:r w:rsidR="00C3189B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A640C1">
        <w:rPr>
          <w:rFonts w:ascii="Times New Roman" w:hAnsi="Times New Roman" w:cs="Times New Roman"/>
          <w:sz w:val="28"/>
          <w:szCs w:val="28"/>
        </w:rPr>
        <w:t xml:space="preserve"> и промышленности</w:t>
      </w:r>
      <w:r w:rsidR="00C3189B">
        <w:rPr>
          <w:rFonts w:ascii="Times New Roman" w:hAnsi="Times New Roman" w:cs="Times New Roman"/>
          <w:sz w:val="28"/>
          <w:szCs w:val="28"/>
        </w:rPr>
        <w:t>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подготовка, предварительное рассмотрение предложений о поправках и пер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>смотре положений Конституции Республики Дагестан;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предварительное рассмотрение кандидатур для назначения на должность и освобождение от должности в соответствии с компетенцией Народного Собрания и при даче согласия на назначение должностных лиц в случаях, установленных зак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>нодательством;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E313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 xml:space="preserve"> реализацией законов Республики Дагестан, пост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новлений Народного Собрания по вопросам ведения Комитета, а также собственных решений;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рассмотрение иных вопросов, отнесенных к ведению Комитета.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При рассмотрении и подготовке вопросов, относящихся к ведению Комитета, имеющих особую значимость, обеспечивается их согласование с </w:t>
      </w:r>
      <w:r w:rsidR="00C3189B">
        <w:rPr>
          <w:rFonts w:ascii="Times New Roman" w:hAnsi="Times New Roman" w:cs="Times New Roman"/>
          <w:sz w:val="28"/>
          <w:szCs w:val="28"/>
        </w:rPr>
        <w:t>фракциями.</w:t>
      </w:r>
    </w:p>
    <w:p w:rsidR="005618B7" w:rsidRPr="00E3134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F32853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853">
        <w:rPr>
          <w:rFonts w:ascii="Times New Roman" w:hAnsi="Times New Roman" w:cs="Times New Roman"/>
          <w:b/>
          <w:sz w:val="28"/>
          <w:szCs w:val="28"/>
        </w:rPr>
        <w:lastRenderedPageBreak/>
        <w:t>III. Полномочия Комитета</w:t>
      </w:r>
    </w:p>
    <w:p w:rsidR="005618B7" w:rsidRPr="00E3134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6. Комитет по вопросам своего ведения: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обладает правом инициативы по принятию законов Республики Дагестан и п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>становлений Народного Собрания;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вправе вносить предложения по повестке дня сессий Народного Собрания;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разрабатывает и предварительно рассматривает проекты законов Республики Дагестан и постановлений Народного Собрания;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E313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Дагестан, пост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новлений Народного Собрания по вопросам, отнесенным к ведению Комитета, а также собственных решений;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организует и проводит парламентские слушания;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рассматривает обращения в Народное Собрание Республики Дагестан, в Ком</w:t>
      </w:r>
      <w:r w:rsidRPr="00E3134D">
        <w:rPr>
          <w:rFonts w:ascii="Times New Roman" w:hAnsi="Times New Roman" w:cs="Times New Roman"/>
          <w:sz w:val="28"/>
          <w:szCs w:val="28"/>
        </w:rPr>
        <w:t>и</w:t>
      </w:r>
      <w:r w:rsidRPr="00E3134D">
        <w:rPr>
          <w:rFonts w:ascii="Times New Roman" w:hAnsi="Times New Roman" w:cs="Times New Roman"/>
          <w:sz w:val="28"/>
          <w:szCs w:val="28"/>
        </w:rPr>
        <w:t>тет и дает по ним заключения;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организует прием граждан, рассматривает их заявления и жалобы;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вправе обратиться в Народное Собрание с предложением заслушать отчет о р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боте Правительства Республики Дагестан;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участвует в разработке текстов официальных толкований законов Республики Дагестан;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рассматривает и дает заключения на проекты законов Республики Дагестан и постановлений Народного Собрания, внесенные в Народное Собрание субъектами права законодательной инициативы, а также на проекты федеральных законов, п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>ступающих из Государственной Думы Федерального Собрания Российской Федер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ции, по вопросам ведения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рассматривает и дает заключения и предложения по проекту республиканского бюджета</w:t>
      </w:r>
      <w:r w:rsidR="00DB1980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E3134D">
        <w:rPr>
          <w:rFonts w:ascii="Times New Roman" w:hAnsi="Times New Roman" w:cs="Times New Roman"/>
          <w:sz w:val="28"/>
          <w:szCs w:val="28"/>
        </w:rPr>
        <w:t xml:space="preserve"> и его отдельным разделам, обеспечивает </w:t>
      </w:r>
      <w:proofErr w:type="gramStart"/>
      <w:r w:rsidRPr="00E313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 xml:space="preserve"> исполнением республиканского бюджета</w:t>
      </w:r>
      <w:r w:rsidR="00DB1980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E3134D">
        <w:rPr>
          <w:rFonts w:ascii="Times New Roman" w:hAnsi="Times New Roman" w:cs="Times New Roman"/>
          <w:sz w:val="28"/>
          <w:szCs w:val="28"/>
        </w:rPr>
        <w:t xml:space="preserve"> и соответствующих его разделов;</w:t>
      </w:r>
    </w:p>
    <w:p w:rsidR="00C3189B" w:rsidRPr="0023066A" w:rsidRDefault="005618B7" w:rsidP="00C318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принимает участие в подготовке и рассматривает проекты программ социал</w:t>
      </w:r>
      <w:r w:rsidRPr="00E3134D">
        <w:rPr>
          <w:rFonts w:ascii="Times New Roman" w:hAnsi="Times New Roman" w:cs="Times New Roman"/>
          <w:sz w:val="28"/>
          <w:szCs w:val="28"/>
        </w:rPr>
        <w:t>ь</w:t>
      </w:r>
      <w:r w:rsidRPr="00E3134D">
        <w:rPr>
          <w:rFonts w:ascii="Times New Roman" w:hAnsi="Times New Roman" w:cs="Times New Roman"/>
          <w:sz w:val="28"/>
          <w:szCs w:val="28"/>
        </w:rPr>
        <w:t xml:space="preserve">но-экономического развития Республики Дагестан, осуществляет </w:t>
      </w:r>
      <w:r w:rsidR="00C3189B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пр</w:t>
      </w:r>
      <w:r w:rsidR="00C3189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3189B">
        <w:rPr>
          <w:rFonts w:ascii="Times New Roman" w:hAnsi="Times New Roman" w:cs="Times New Roman"/>
          <w:color w:val="000000" w:themeColor="text1"/>
          <w:sz w:val="28"/>
          <w:szCs w:val="28"/>
        </w:rPr>
        <w:t>ектов государственных программ Республики Дагестан и предложений о внесении изменений в государственные программы Республики Дагестан.</w:t>
      </w:r>
    </w:p>
    <w:p w:rsidR="00BA2CE9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7. Комитет осуществляет подготовку и предварительное рассмотрение проектов законов Республики Дагестан в области наделения органов местного самоуправл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 xml:space="preserve">ния отдельными государственными полномочиями в сфере </w:t>
      </w:r>
      <w:r w:rsidR="00BA2CE9">
        <w:rPr>
          <w:rFonts w:ascii="Times New Roman" w:hAnsi="Times New Roman" w:cs="Times New Roman"/>
          <w:sz w:val="28"/>
          <w:szCs w:val="28"/>
        </w:rPr>
        <w:t>экономики, инвестиций, предпринимательства и промышленности.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8. Комитет вправе запрашивать информацию, документы и материалы, необх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>димые для своей деятельности.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9. Органы государственной власти, органы местного самоуправления, общ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>ственные объединения, организации независимо от форм собственности и их дол</w:t>
      </w:r>
      <w:r w:rsidRPr="00E3134D">
        <w:rPr>
          <w:rFonts w:ascii="Times New Roman" w:hAnsi="Times New Roman" w:cs="Times New Roman"/>
          <w:sz w:val="28"/>
          <w:szCs w:val="28"/>
        </w:rPr>
        <w:t>ж</w:t>
      </w:r>
      <w:r w:rsidRPr="00E3134D">
        <w:rPr>
          <w:rFonts w:ascii="Times New Roman" w:hAnsi="Times New Roman" w:cs="Times New Roman"/>
          <w:sz w:val="28"/>
          <w:szCs w:val="28"/>
        </w:rPr>
        <w:t>ностные лица не позднее чем в тридцатидневный срок обязаны предоставлять К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>митету запрашиваемую информацию, документы и материалы.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10. Комитет обеспечивает: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содействие во взаимодействии Народного Собрания с учреждениями и орган</w:t>
      </w:r>
      <w:r w:rsidRPr="00E3134D">
        <w:rPr>
          <w:rFonts w:ascii="Times New Roman" w:hAnsi="Times New Roman" w:cs="Times New Roman"/>
          <w:sz w:val="28"/>
          <w:szCs w:val="28"/>
        </w:rPr>
        <w:t>и</w:t>
      </w:r>
      <w:r w:rsidRPr="00E3134D">
        <w:rPr>
          <w:rFonts w:ascii="Times New Roman" w:hAnsi="Times New Roman" w:cs="Times New Roman"/>
          <w:sz w:val="28"/>
          <w:szCs w:val="28"/>
        </w:rPr>
        <w:t xml:space="preserve">зациями, занятыми исследованиями вопросов экономики, </w:t>
      </w:r>
      <w:r w:rsidR="00D21761">
        <w:rPr>
          <w:rFonts w:ascii="Times New Roman" w:hAnsi="Times New Roman" w:cs="Times New Roman"/>
          <w:sz w:val="28"/>
          <w:szCs w:val="28"/>
        </w:rPr>
        <w:t>инвестиций, предприн</w:t>
      </w:r>
      <w:r w:rsidR="00D21761">
        <w:rPr>
          <w:rFonts w:ascii="Times New Roman" w:hAnsi="Times New Roman" w:cs="Times New Roman"/>
          <w:sz w:val="28"/>
          <w:szCs w:val="28"/>
        </w:rPr>
        <w:t>и</w:t>
      </w:r>
      <w:r w:rsidR="00D21761">
        <w:rPr>
          <w:rFonts w:ascii="Times New Roman" w:hAnsi="Times New Roman" w:cs="Times New Roman"/>
          <w:sz w:val="28"/>
          <w:szCs w:val="28"/>
        </w:rPr>
        <w:lastRenderedPageBreak/>
        <w:t xml:space="preserve">мательства и промышленности, </w:t>
      </w:r>
      <w:r w:rsidRPr="00E3134D">
        <w:rPr>
          <w:rFonts w:ascii="Times New Roman" w:hAnsi="Times New Roman" w:cs="Times New Roman"/>
          <w:sz w:val="28"/>
          <w:szCs w:val="28"/>
        </w:rPr>
        <w:t>подготовку необходимых предложений и замеч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ний, связанных с их деятельностью;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подготовку предложений по основным направлениям научных исследований в области</w:t>
      </w:r>
      <w:r w:rsidR="00D21761">
        <w:rPr>
          <w:rFonts w:ascii="Times New Roman" w:hAnsi="Times New Roman" w:cs="Times New Roman"/>
          <w:sz w:val="28"/>
          <w:szCs w:val="28"/>
        </w:rPr>
        <w:t xml:space="preserve"> экономики, инвестиций, предпринимательства и промышленности</w:t>
      </w:r>
      <w:r w:rsidRPr="00E3134D">
        <w:rPr>
          <w:rFonts w:ascii="Times New Roman" w:hAnsi="Times New Roman" w:cs="Times New Roman"/>
          <w:sz w:val="28"/>
          <w:szCs w:val="28"/>
        </w:rPr>
        <w:t>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изучение </w:t>
      </w:r>
      <w:proofErr w:type="gramStart"/>
      <w:r w:rsidRPr="00E3134D">
        <w:rPr>
          <w:rFonts w:ascii="Times New Roman" w:hAnsi="Times New Roman" w:cs="Times New Roman"/>
          <w:sz w:val="28"/>
          <w:szCs w:val="28"/>
        </w:rPr>
        <w:t>практики работы органов государственной власти субъектов Росси</w:t>
      </w:r>
      <w:r w:rsidRPr="00E3134D">
        <w:rPr>
          <w:rFonts w:ascii="Times New Roman" w:hAnsi="Times New Roman" w:cs="Times New Roman"/>
          <w:sz w:val="28"/>
          <w:szCs w:val="28"/>
        </w:rPr>
        <w:t>й</w:t>
      </w:r>
      <w:r w:rsidRPr="00E3134D">
        <w:rPr>
          <w:rFonts w:ascii="Times New Roman" w:hAnsi="Times New Roman" w:cs="Times New Roman"/>
          <w:sz w:val="28"/>
          <w:szCs w:val="28"/>
        </w:rPr>
        <w:t>ской Федерации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>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11. Комитет принимает участие в рассмотрении иных вопросов, относящихся к ведению Народного Собрания.</w:t>
      </w:r>
    </w:p>
    <w:p w:rsidR="005618B7" w:rsidRPr="00E3134D" w:rsidRDefault="005618B7" w:rsidP="00A574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A5748D" w:rsidRDefault="005618B7" w:rsidP="00A5748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8D">
        <w:rPr>
          <w:rFonts w:ascii="Times New Roman" w:hAnsi="Times New Roman" w:cs="Times New Roman"/>
          <w:b/>
          <w:sz w:val="28"/>
          <w:szCs w:val="28"/>
        </w:rPr>
        <w:t>IV. Структура и порядок работы Комитета</w:t>
      </w:r>
    </w:p>
    <w:p w:rsidR="005618B7" w:rsidRPr="00E3134D" w:rsidRDefault="005618B7" w:rsidP="00A574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12. Численный состав Комитета определяется Народным Собранием.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13. Комитет возглавляет председатель, избираемый Народным Собранием в с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r:id="rId11" w:history="1">
        <w:r w:rsidRPr="00E3134D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E3134D">
        <w:rPr>
          <w:rFonts w:ascii="Times New Roman" w:hAnsi="Times New Roman" w:cs="Times New Roman"/>
          <w:sz w:val="28"/>
          <w:szCs w:val="28"/>
        </w:rPr>
        <w:t xml:space="preserve"> Народного Собрания</w:t>
      </w:r>
      <w:r w:rsidR="00317128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E3134D">
        <w:rPr>
          <w:rFonts w:ascii="Times New Roman" w:hAnsi="Times New Roman" w:cs="Times New Roman"/>
          <w:sz w:val="28"/>
          <w:szCs w:val="28"/>
        </w:rPr>
        <w:t>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Председатель Комитета входит в состав Президиума Народного Собрания.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14. По предложению председателя Комитета с учетом предложений </w:t>
      </w:r>
      <w:r w:rsidR="00C3189B">
        <w:rPr>
          <w:rFonts w:ascii="Times New Roman" w:hAnsi="Times New Roman" w:cs="Times New Roman"/>
          <w:sz w:val="28"/>
          <w:szCs w:val="28"/>
        </w:rPr>
        <w:t>фракций</w:t>
      </w:r>
      <w:r w:rsidRPr="00E3134D">
        <w:rPr>
          <w:rFonts w:ascii="Times New Roman" w:hAnsi="Times New Roman" w:cs="Times New Roman"/>
          <w:sz w:val="28"/>
          <w:szCs w:val="28"/>
        </w:rPr>
        <w:t xml:space="preserve"> Народное Собрание избирает заместител</w:t>
      </w:r>
      <w:r w:rsidR="00C3189B">
        <w:rPr>
          <w:rFonts w:ascii="Times New Roman" w:hAnsi="Times New Roman" w:cs="Times New Roman"/>
          <w:sz w:val="28"/>
          <w:szCs w:val="28"/>
        </w:rPr>
        <w:t>ей</w:t>
      </w:r>
      <w:r w:rsidRPr="00E3134D">
        <w:rPr>
          <w:rFonts w:ascii="Times New Roman" w:hAnsi="Times New Roman" w:cs="Times New Roman"/>
          <w:sz w:val="28"/>
          <w:szCs w:val="28"/>
        </w:rPr>
        <w:t xml:space="preserve"> председателя Комитета, депутатов, р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ботающих на профессиональной постоянной основе.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15. Комитет работает в соответствии с планом, утвержденным на его заседании.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Заседание Комитета правомочно, если на нем присутствует более половины от общего числа членов Комитета.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Заседание проводит председатель Комитета, а в его отсутствие </w:t>
      </w:r>
      <w:r w:rsidR="00DB1980">
        <w:rPr>
          <w:rFonts w:ascii="Times New Roman" w:hAnsi="Times New Roman" w:cs="Times New Roman"/>
          <w:sz w:val="28"/>
          <w:szCs w:val="28"/>
        </w:rPr>
        <w:t>–</w:t>
      </w:r>
      <w:r w:rsidRPr="00E3134D">
        <w:rPr>
          <w:rFonts w:ascii="Times New Roman" w:hAnsi="Times New Roman" w:cs="Times New Roman"/>
          <w:sz w:val="28"/>
          <w:szCs w:val="28"/>
        </w:rPr>
        <w:t xml:space="preserve"> заместитель председателя Комитета.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Заседания Комитета проводятся по мере необходимости.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Заседание созывает председатель Комитета по своей инициативе либо по пор</w:t>
      </w:r>
      <w:r w:rsidRPr="00E3134D">
        <w:rPr>
          <w:rFonts w:ascii="Times New Roman" w:hAnsi="Times New Roman" w:cs="Times New Roman"/>
          <w:sz w:val="28"/>
          <w:szCs w:val="28"/>
        </w:rPr>
        <w:t>у</w:t>
      </w:r>
      <w:r w:rsidRPr="00E3134D">
        <w:rPr>
          <w:rFonts w:ascii="Times New Roman" w:hAnsi="Times New Roman" w:cs="Times New Roman"/>
          <w:sz w:val="28"/>
          <w:szCs w:val="28"/>
        </w:rPr>
        <w:t>чению Председателя Народного Собрания, заместителя Председателя Народного Собрания, Президиума Народного Собрания, а также по требованию не менее одной четверти от общего числа членов Комитета.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О заседании Комитета его председатель уведомляет членов Комитета не </w:t>
      </w:r>
      <w:proofErr w:type="gramStart"/>
      <w:r w:rsidRPr="00E3134D">
        <w:rPr>
          <w:rFonts w:ascii="Times New Roman" w:hAnsi="Times New Roman" w:cs="Times New Roman"/>
          <w:sz w:val="28"/>
          <w:szCs w:val="28"/>
        </w:rPr>
        <w:t>поз</w:t>
      </w:r>
      <w:r w:rsidRPr="00E3134D">
        <w:rPr>
          <w:rFonts w:ascii="Times New Roman" w:hAnsi="Times New Roman" w:cs="Times New Roman"/>
          <w:sz w:val="28"/>
          <w:szCs w:val="28"/>
        </w:rPr>
        <w:t>д</w:t>
      </w:r>
      <w:r w:rsidRPr="00E3134D">
        <w:rPr>
          <w:rFonts w:ascii="Times New Roman" w:hAnsi="Times New Roman" w:cs="Times New Roman"/>
          <w:sz w:val="28"/>
          <w:szCs w:val="28"/>
        </w:rPr>
        <w:t>нее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 xml:space="preserve"> чем за двое суток, а также заблаговременно информирует других участников з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седания.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В заседании Комитета вправе участвовать с правом совещательного голоса д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 xml:space="preserve">путаты, не входящие в состав Комитета, представители от </w:t>
      </w:r>
      <w:r w:rsidR="00C3189B">
        <w:rPr>
          <w:rFonts w:ascii="Times New Roman" w:hAnsi="Times New Roman" w:cs="Times New Roman"/>
          <w:sz w:val="28"/>
          <w:szCs w:val="28"/>
        </w:rPr>
        <w:t>фракций</w:t>
      </w:r>
      <w:r w:rsidRPr="00E3134D">
        <w:rPr>
          <w:rFonts w:ascii="Times New Roman" w:hAnsi="Times New Roman" w:cs="Times New Roman"/>
          <w:sz w:val="28"/>
          <w:szCs w:val="28"/>
        </w:rPr>
        <w:t xml:space="preserve">, присутствовать представители </w:t>
      </w:r>
      <w:r w:rsidR="00565233" w:rsidRPr="00E3134D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E3134D">
        <w:rPr>
          <w:rFonts w:ascii="Times New Roman" w:hAnsi="Times New Roman" w:cs="Times New Roman"/>
          <w:sz w:val="28"/>
          <w:szCs w:val="28"/>
        </w:rPr>
        <w:t>Республики Дагестан и Правительства Республики Дагестан, иных субъектов права законодательной инициативы, законопроекты которых ра</w:t>
      </w:r>
      <w:r w:rsidRPr="00E3134D">
        <w:rPr>
          <w:rFonts w:ascii="Times New Roman" w:hAnsi="Times New Roman" w:cs="Times New Roman"/>
          <w:sz w:val="28"/>
          <w:szCs w:val="28"/>
        </w:rPr>
        <w:t>с</w:t>
      </w:r>
      <w:r w:rsidRPr="00E3134D">
        <w:rPr>
          <w:rFonts w:ascii="Times New Roman" w:hAnsi="Times New Roman" w:cs="Times New Roman"/>
          <w:sz w:val="28"/>
          <w:szCs w:val="28"/>
        </w:rPr>
        <w:t>сматриваются на заседании Комитета.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16. Решения Комитета принимаются большинством голосов от общего числа членов Комитета, присутствующих на заседании, и подписываются председател</w:t>
      </w:r>
      <w:r w:rsidRPr="00E3134D">
        <w:rPr>
          <w:rFonts w:ascii="Times New Roman" w:hAnsi="Times New Roman" w:cs="Times New Roman"/>
          <w:sz w:val="28"/>
          <w:szCs w:val="28"/>
        </w:rPr>
        <w:t>ь</w:t>
      </w:r>
      <w:r w:rsidRPr="00E3134D">
        <w:rPr>
          <w:rFonts w:ascii="Times New Roman" w:hAnsi="Times New Roman" w:cs="Times New Roman"/>
          <w:sz w:val="28"/>
          <w:szCs w:val="28"/>
        </w:rPr>
        <w:t>ствующим.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При равенстве голосов решающее значение имеет голос председательствующ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>го.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17. Комитет в соответствии с направлениями своей деятельности вправе созд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вать рабочие группы и комиссии, назначать независимую экспертизу законопрое</w:t>
      </w:r>
      <w:r w:rsidRPr="00E3134D">
        <w:rPr>
          <w:rFonts w:ascii="Times New Roman" w:hAnsi="Times New Roman" w:cs="Times New Roman"/>
          <w:sz w:val="28"/>
          <w:szCs w:val="28"/>
        </w:rPr>
        <w:t>к</w:t>
      </w:r>
      <w:r w:rsidRPr="00E3134D">
        <w:rPr>
          <w:rFonts w:ascii="Times New Roman" w:hAnsi="Times New Roman" w:cs="Times New Roman"/>
          <w:sz w:val="28"/>
          <w:szCs w:val="28"/>
        </w:rPr>
        <w:t>тов.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Для участия в заседаниях Комитета, проведении парламентских слушаний, в </w:t>
      </w:r>
      <w:r w:rsidRPr="00E3134D">
        <w:rPr>
          <w:rFonts w:ascii="Times New Roman" w:hAnsi="Times New Roman" w:cs="Times New Roman"/>
          <w:sz w:val="28"/>
          <w:szCs w:val="28"/>
        </w:rPr>
        <w:lastRenderedPageBreak/>
        <w:t>работе рабочих групп и комиссий могут быть приглашены депутаты, не входящие в состав Комитета, представители от депутатских объединений, должностные лица государственных органов, органов местного самоуправления, представители общ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>ственных организаций, средств массовой информации, предприятий, учреждений и организаций независимо от форм собственности.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В необходимых случаях для участия в предварительном обсуждении</w:t>
      </w:r>
      <w:r w:rsidR="00DB1980">
        <w:rPr>
          <w:rFonts w:ascii="Times New Roman" w:hAnsi="Times New Roman" w:cs="Times New Roman"/>
          <w:sz w:val="28"/>
          <w:szCs w:val="28"/>
        </w:rPr>
        <w:t xml:space="preserve"> </w:t>
      </w:r>
      <w:r w:rsidR="00A83A09">
        <w:rPr>
          <w:rFonts w:ascii="Times New Roman" w:hAnsi="Times New Roman" w:cs="Times New Roman"/>
          <w:sz w:val="28"/>
          <w:szCs w:val="28"/>
        </w:rPr>
        <w:t>закон</w:t>
      </w:r>
      <w:r w:rsidR="00A83A09">
        <w:rPr>
          <w:rFonts w:ascii="Times New Roman" w:hAnsi="Times New Roman" w:cs="Times New Roman"/>
          <w:sz w:val="28"/>
          <w:szCs w:val="28"/>
        </w:rPr>
        <w:t>о</w:t>
      </w:r>
      <w:r w:rsidR="00A914D4" w:rsidRPr="00E3134D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E3134D">
        <w:rPr>
          <w:rFonts w:ascii="Times New Roman" w:hAnsi="Times New Roman" w:cs="Times New Roman"/>
          <w:sz w:val="28"/>
          <w:szCs w:val="28"/>
        </w:rPr>
        <w:t>Комитет вправе привлекать ученых, специалистов, экспертов, в том числе на договорной основе, по согласованию с Президиумом Народного Собрания.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18. Специалисты Комитета, являющиеся работниками Аппарата Народного </w:t>
      </w:r>
      <w:r w:rsidR="00B575B6">
        <w:rPr>
          <w:rFonts w:ascii="Times New Roman" w:hAnsi="Times New Roman" w:cs="Times New Roman"/>
          <w:sz w:val="28"/>
          <w:szCs w:val="28"/>
        </w:rPr>
        <w:t xml:space="preserve"> </w:t>
      </w:r>
      <w:r w:rsidRPr="00E3134D">
        <w:rPr>
          <w:rFonts w:ascii="Times New Roman" w:hAnsi="Times New Roman" w:cs="Times New Roman"/>
          <w:sz w:val="28"/>
          <w:szCs w:val="28"/>
        </w:rPr>
        <w:t>Собрания, должны соответствовать квалификационным требованиям, выполнять обязанности и нести ответственность, предусмотренные должностными регламе</w:t>
      </w:r>
      <w:r w:rsidRPr="00E3134D">
        <w:rPr>
          <w:rFonts w:ascii="Times New Roman" w:hAnsi="Times New Roman" w:cs="Times New Roman"/>
          <w:sz w:val="28"/>
          <w:szCs w:val="28"/>
        </w:rPr>
        <w:t>н</w:t>
      </w:r>
      <w:r w:rsidRPr="00E3134D">
        <w:rPr>
          <w:rFonts w:ascii="Times New Roman" w:hAnsi="Times New Roman" w:cs="Times New Roman"/>
          <w:sz w:val="28"/>
          <w:szCs w:val="28"/>
        </w:rPr>
        <w:t>тами.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19. Обеспечение деятельности Комитета осуществляется Аппаратом Народного Собрания.</w:t>
      </w:r>
    </w:p>
    <w:p w:rsidR="005618B7" w:rsidRPr="00E3134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A5748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8D">
        <w:rPr>
          <w:rFonts w:ascii="Times New Roman" w:hAnsi="Times New Roman" w:cs="Times New Roman"/>
          <w:b/>
          <w:sz w:val="28"/>
          <w:szCs w:val="28"/>
        </w:rPr>
        <w:t>V. Полномочия председателя Комитета,</w:t>
      </w:r>
    </w:p>
    <w:p w:rsidR="005618B7" w:rsidRPr="00A5748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8D">
        <w:rPr>
          <w:rFonts w:ascii="Times New Roman" w:hAnsi="Times New Roman" w:cs="Times New Roman"/>
          <w:b/>
          <w:sz w:val="28"/>
          <w:szCs w:val="28"/>
        </w:rPr>
        <w:t>заместителя председателя и членов Комитета</w:t>
      </w:r>
    </w:p>
    <w:p w:rsidR="005618B7" w:rsidRPr="00E3134D" w:rsidRDefault="005618B7" w:rsidP="00F3285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20. Председатель Комитета: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организует работу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созывает заседания Комитета и обеспечивает подготовку материалов к засед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ниям;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председательствует на заседаниях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дает поручения членам Комитета и контролирует их исполнение;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направляет членам Комитета материалы и документы, связанные с деятельн</w:t>
      </w:r>
      <w:r w:rsidRPr="00E3134D">
        <w:rPr>
          <w:rFonts w:ascii="Times New Roman" w:hAnsi="Times New Roman" w:cs="Times New Roman"/>
          <w:sz w:val="28"/>
          <w:szCs w:val="28"/>
        </w:rPr>
        <w:t>о</w:t>
      </w:r>
      <w:r w:rsidRPr="00E3134D">
        <w:rPr>
          <w:rFonts w:ascii="Times New Roman" w:hAnsi="Times New Roman" w:cs="Times New Roman"/>
          <w:sz w:val="28"/>
          <w:szCs w:val="28"/>
        </w:rPr>
        <w:t>стью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приглашает для участия в заседании Комитета и проведении парламентских слушаний представителей государственных органов, депутатских объединений, о</w:t>
      </w:r>
      <w:r w:rsidRPr="00E3134D">
        <w:rPr>
          <w:rFonts w:ascii="Times New Roman" w:hAnsi="Times New Roman" w:cs="Times New Roman"/>
          <w:sz w:val="28"/>
          <w:szCs w:val="28"/>
        </w:rPr>
        <w:t>б</w:t>
      </w:r>
      <w:r w:rsidRPr="00E3134D">
        <w:rPr>
          <w:rFonts w:ascii="Times New Roman" w:hAnsi="Times New Roman" w:cs="Times New Roman"/>
          <w:sz w:val="28"/>
          <w:szCs w:val="28"/>
        </w:rPr>
        <w:t>щественных организаций, иных органов и организаций, ученых, специалистов, эк</w:t>
      </w:r>
      <w:r w:rsidRPr="00E3134D">
        <w:rPr>
          <w:rFonts w:ascii="Times New Roman" w:hAnsi="Times New Roman" w:cs="Times New Roman"/>
          <w:sz w:val="28"/>
          <w:szCs w:val="28"/>
        </w:rPr>
        <w:t>с</w:t>
      </w:r>
      <w:r w:rsidRPr="00E3134D">
        <w:rPr>
          <w:rFonts w:ascii="Times New Roman" w:hAnsi="Times New Roman" w:cs="Times New Roman"/>
          <w:sz w:val="28"/>
          <w:szCs w:val="28"/>
        </w:rPr>
        <w:t>пертов, в том числе на договорной основе, по согласованию с Президиумом Наро</w:t>
      </w:r>
      <w:r w:rsidRPr="00E3134D">
        <w:rPr>
          <w:rFonts w:ascii="Times New Roman" w:hAnsi="Times New Roman" w:cs="Times New Roman"/>
          <w:sz w:val="28"/>
          <w:szCs w:val="28"/>
        </w:rPr>
        <w:t>д</w:t>
      </w:r>
      <w:r w:rsidRPr="00E3134D">
        <w:rPr>
          <w:rFonts w:ascii="Times New Roman" w:hAnsi="Times New Roman" w:cs="Times New Roman"/>
          <w:sz w:val="28"/>
          <w:szCs w:val="28"/>
        </w:rPr>
        <w:t>ного Собрания;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представляет Комитет в отношениях с государственными органами и общ</w:t>
      </w:r>
      <w:r w:rsidRPr="00E3134D">
        <w:rPr>
          <w:rFonts w:ascii="Times New Roman" w:hAnsi="Times New Roman" w:cs="Times New Roman"/>
          <w:sz w:val="28"/>
          <w:szCs w:val="28"/>
        </w:rPr>
        <w:t>е</w:t>
      </w:r>
      <w:r w:rsidRPr="00E3134D">
        <w:rPr>
          <w:rFonts w:ascii="Times New Roman" w:hAnsi="Times New Roman" w:cs="Times New Roman"/>
          <w:sz w:val="28"/>
          <w:szCs w:val="28"/>
        </w:rPr>
        <w:t>ственными организациями, иными органами и организациями;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организует работу по </w:t>
      </w:r>
      <w:proofErr w:type="gramStart"/>
      <w:r w:rsidRPr="00E3134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Дагестан, постановлений Народного Собрания и собственных решений по вопросам, отнесе</w:t>
      </w:r>
      <w:r w:rsidRPr="00E3134D">
        <w:rPr>
          <w:rFonts w:ascii="Times New Roman" w:hAnsi="Times New Roman" w:cs="Times New Roman"/>
          <w:sz w:val="28"/>
          <w:szCs w:val="28"/>
        </w:rPr>
        <w:t>н</w:t>
      </w:r>
      <w:r w:rsidRPr="00E3134D">
        <w:rPr>
          <w:rFonts w:ascii="Times New Roman" w:hAnsi="Times New Roman" w:cs="Times New Roman"/>
          <w:sz w:val="28"/>
          <w:szCs w:val="28"/>
        </w:rPr>
        <w:t>ным к ведению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информирует членов Комитета о выполнении решений Комитета, рассмотрении рекомендаций Комитета, а также о деятельности Народного Собрания и его През</w:t>
      </w:r>
      <w:r w:rsidRPr="00E3134D">
        <w:rPr>
          <w:rFonts w:ascii="Times New Roman" w:hAnsi="Times New Roman" w:cs="Times New Roman"/>
          <w:sz w:val="28"/>
          <w:szCs w:val="28"/>
        </w:rPr>
        <w:t>и</w:t>
      </w:r>
      <w:r w:rsidRPr="00E3134D">
        <w:rPr>
          <w:rFonts w:ascii="Times New Roman" w:hAnsi="Times New Roman" w:cs="Times New Roman"/>
          <w:sz w:val="28"/>
          <w:szCs w:val="28"/>
        </w:rPr>
        <w:t>диума.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21. Заместител</w:t>
      </w:r>
      <w:r w:rsidR="00C3189B">
        <w:rPr>
          <w:rFonts w:ascii="Times New Roman" w:hAnsi="Times New Roman" w:cs="Times New Roman"/>
          <w:sz w:val="28"/>
          <w:szCs w:val="28"/>
        </w:rPr>
        <w:t>и</w:t>
      </w:r>
      <w:r w:rsidRPr="00E3134D">
        <w:rPr>
          <w:rFonts w:ascii="Times New Roman" w:hAnsi="Times New Roman" w:cs="Times New Roman"/>
          <w:sz w:val="28"/>
          <w:szCs w:val="28"/>
        </w:rPr>
        <w:t xml:space="preserve"> председателя Комитета выполня</w:t>
      </w:r>
      <w:r w:rsidR="00C3189B">
        <w:rPr>
          <w:rFonts w:ascii="Times New Roman" w:hAnsi="Times New Roman" w:cs="Times New Roman"/>
          <w:sz w:val="28"/>
          <w:szCs w:val="28"/>
        </w:rPr>
        <w:t>ю</w:t>
      </w:r>
      <w:r w:rsidRPr="00E3134D">
        <w:rPr>
          <w:rFonts w:ascii="Times New Roman" w:hAnsi="Times New Roman" w:cs="Times New Roman"/>
          <w:sz w:val="28"/>
          <w:szCs w:val="28"/>
        </w:rPr>
        <w:t>т обязанности согласно ра</w:t>
      </w:r>
      <w:r w:rsidRPr="00E3134D">
        <w:rPr>
          <w:rFonts w:ascii="Times New Roman" w:hAnsi="Times New Roman" w:cs="Times New Roman"/>
          <w:sz w:val="28"/>
          <w:szCs w:val="28"/>
        </w:rPr>
        <w:t>с</w:t>
      </w:r>
      <w:r w:rsidRPr="00E3134D">
        <w:rPr>
          <w:rFonts w:ascii="Times New Roman" w:hAnsi="Times New Roman" w:cs="Times New Roman"/>
          <w:sz w:val="28"/>
          <w:szCs w:val="28"/>
        </w:rPr>
        <w:t>пределению, а также замеща</w:t>
      </w:r>
      <w:r w:rsidR="00C3189B">
        <w:rPr>
          <w:rFonts w:ascii="Times New Roman" w:hAnsi="Times New Roman" w:cs="Times New Roman"/>
          <w:sz w:val="28"/>
          <w:szCs w:val="28"/>
        </w:rPr>
        <w:t>ю</w:t>
      </w:r>
      <w:r w:rsidRPr="00E3134D">
        <w:rPr>
          <w:rFonts w:ascii="Times New Roman" w:hAnsi="Times New Roman" w:cs="Times New Roman"/>
          <w:sz w:val="28"/>
          <w:szCs w:val="28"/>
        </w:rPr>
        <w:t>т председателя в случае его отсутствия или нево</w:t>
      </w:r>
      <w:r w:rsidRPr="00E3134D">
        <w:rPr>
          <w:rFonts w:ascii="Times New Roman" w:hAnsi="Times New Roman" w:cs="Times New Roman"/>
          <w:sz w:val="28"/>
          <w:szCs w:val="28"/>
        </w:rPr>
        <w:t>з</w:t>
      </w:r>
      <w:r w:rsidRPr="00E3134D">
        <w:rPr>
          <w:rFonts w:ascii="Times New Roman" w:hAnsi="Times New Roman" w:cs="Times New Roman"/>
          <w:sz w:val="28"/>
          <w:szCs w:val="28"/>
        </w:rPr>
        <w:t>можности осуществления им своих полномочий.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22. Члены Комитета: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вправе предлагать вопросы для рассмотрения на сессии Народного Собрания, в Комитете, участвовать в их подготовке и обсуждении;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34D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 xml:space="preserve"> присутствовать на заседаниях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lastRenderedPageBreak/>
        <w:t>выполняют поручения председателя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обладают правом решающего голоса при рассмотрении вопросов в Комитете;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 xml:space="preserve">вправе вносить предложения о необходимости осуществления </w:t>
      </w:r>
      <w:proofErr w:type="gramStart"/>
      <w:r w:rsidRPr="00E313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3134D">
        <w:rPr>
          <w:rFonts w:ascii="Times New Roman" w:hAnsi="Times New Roman" w:cs="Times New Roman"/>
          <w:sz w:val="28"/>
          <w:szCs w:val="28"/>
        </w:rPr>
        <w:t xml:space="preserve"> ре</w:t>
      </w:r>
      <w:r w:rsidRPr="00E3134D">
        <w:rPr>
          <w:rFonts w:ascii="Times New Roman" w:hAnsi="Times New Roman" w:cs="Times New Roman"/>
          <w:sz w:val="28"/>
          <w:szCs w:val="28"/>
        </w:rPr>
        <w:t>а</w:t>
      </w:r>
      <w:r w:rsidRPr="00E3134D">
        <w:rPr>
          <w:rFonts w:ascii="Times New Roman" w:hAnsi="Times New Roman" w:cs="Times New Roman"/>
          <w:sz w:val="28"/>
          <w:szCs w:val="28"/>
        </w:rPr>
        <w:t>лизацией законов Республики Дагестан и постановлений Народного Собрания по вопросам ведения Комитета, заслушивания информации и сообщений должностных лиц на заседаниях Народного Собрания, Комитета;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вправе обратиться с депутатским запросом.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23. Член Комитета, не согласный с принятым решением, вправе изложить свое особое мнение и довести его до сведения Президиума Народного Собрания и сессии Народного Собрания.</w:t>
      </w:r>
    </w:p>
    <w:p w:rsidR="005618B7" w:rsidRPr="00E3134D" w:rsidRDefault="005618B7" w:rsidP="00A5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34D">
        <w:rPr>
          <w:rFonts w:ascii="Times New Roman" w:hAnsi="Times New Roman" w:cs="Times New Roman"/>
          <w:sz w:val="28"/>
          <w:szCs w:val="28"/>
        </w:rPr>
        <w:t>24.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 w:rsidRPr="00E3134D">
        <w:rPr>
          <w:rFonts w:ascii="Times New Roman" w:hAnsi="Times New Roman" w:cs="Times New Roman"/>
          <w:sz w:val="28"/>
          <w:szCs w:val="28"/>
        </w:rPr>
        <w:t>н</w:t>
      </w:r>
      <w:r w:rsidRPr="00E3134D">
        <w:rPr>
          <w:rFonts w:ascii="Times New Roman" w:hAnsi="Times New Roman" w:cs="Times New Roman"/>
          <w:sz w:val="28"/>
          <w:szCs w:val="28"/>
        </w:rPr>
        <w:t>ных органов и общественных организаций, иных органов и организаций, а также граждан, сообщают свои выводы и предложения в Комитет.</w:t>
      </w:r>
    </w:p>
    <w:sectPr w:rsidR="005618B7" w:rsidRPr="00E3134D" w:rsidSect="00A5748D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26B" w:rsidRDefault="0024526B" w:rsidP="00A5748D">
      <w:pPr>
        <w:spacing w:after="0" w:line="240" w:lineRule="auto"/>
      </w:pPr>
      <w:r>
        <w:separator/>
      </w:r>
    </w:p>
  </w:endnote>
  <w:endnote w:type="continuationSeparator" w:id="0">
    <w:p w:rsidR="0024526B" w:rsidRDefault="0024526B" w:rsidP="00A57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26B" w:rsidRDefault="0024526B" w:rsidP="00A5748D">
      <w:pPr>
        <w:spacing w:after="0" w:line="240" w:lineRule="auto"/>
      </w:pPr>
      <w:r>
        <w:separator/>
      </w:r>
    </w:p>
  </w:footnote>
  <w:footnote w:type="continuationSeparator" w:id="0">
    <w:p w:rsidR="0024526B" w:rsidRDefault="0024526B" w:rsidP="00A57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3101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5748D" w:rsidRPr="00A5748D" w:rsidRDefault="00A5748D">
        <w:pPr>
          <w:pStyle w:val="a5"/>
          <w:jc w:val="center"/>
          <w:rPr>
            <w:sz w:val="20"/>
            <w:szCs w:val="20"/>
          </w:rPr>
        </w:pPr>
        <w:r w:rsidRPr="00A5748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5748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5748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86729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A5748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5748D" w:rsidRDefault="00A574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B7"/>
    <w:rsid w:val="00040486"/>
    <w:rsid w:val="00060829"/>
    <w:rsid w:val="000E0783"/>
    <w:rsid w:val="00152DE3"/>
    <w:rsid w:val="001D6E0F"/>
    <w:rsid w:val="001E4DD7"/>
    <w:rsid w:val="0024526B"/>
    <w:rsid w:val="00276394"/>
    <w:rsid w:val="00317128"/>
    <w:rsid w:val="00346483"/>
    <w:rsid w:val="00395F2C"/>
    <w:rsid w:val="004808E9"/>
    <w:rsid w:val="005467A8"/>
    <w:rsid w:val="005618B7"/>
    <w:rsid w:val="0056327A"/>
    <w:rsid w:val="00565233"/>
    <w:rsid w:val="007328F8"/>
    <w:rsid w:val="00767C8D"/>
    <w:rsid w:val="00903864"/>
    <w:rsid w:val="00A05C6F"/>
    <w:rsid w:val="00A5748D"/>
    <w:rsid w:val="00A640C1"/>
    <w:rsid w:val="00A72D22"/>
    <w:rsid w:val="00A83A09"/>
    <w:rsid w:val="00A914D4"/>
    <w:rsid w:val="00AC4B4E"/>
    <w:rsid w:val="00AC7BFC"/>
    <w:rsid w:val="00B0643B"/>
    <w:rsid w:val="00B575B6"/>
    <w:rsid w:val="00BA2CE9"/>
    <w:rsid w:val="00BE6DA0"/>
    <w:rsid w:val="00C3189B"/>
    <w:rsid w:val="00C3627E"/>
    <w:rsid w:val="00D21761"/>
    <w:rsid w:val="00DB1980"/>
    <w:rsid w:val="00DB32BC"/>
    <w:rsid w:val="00E3134D"/>
    <w:rsid w:val="00E93E3B"/>
    <w:rsid w:val="00EE32C8"/>
    <w:rsid w:val="00F32853"/>
    <w:rsid w:val="00F86729"/>
    <w:rsid w:val="00FC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1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2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7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48D"/>
  </w:style>
  <w:style w:type="paragraph" w:styleId="a7">
    <w:name w:val="footer"/>
    <w:basedOn w:val="a"/>
    <w:link w:val="a8"/>
    <w:uiPriority w:val="99"/>
    <w:unhideWhenUsed/>
    <w:rsid w:val="00A57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74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1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2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7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48D"/>
  </w:style>
  <w:style w:type="paragraph" w:styleId="a7">
    <w:name w:val="footer"/>
    <w:basedOn w:val="a"/>
    <w:link w:val="a8"/>
    <w:uiPriority w:val="99"/>
    <w:unhideWhenUsed/>
    <w:rsid w:val="00A57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7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1A5449C6857573801AF344DC9266B8B316B9426BEC0326A5A71BB94F8CEFBBoBV9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1A5449C6857573801AF344DC9266B8B316B9426BEC0326A5A71BB94F8CEFBBB92B8F8767DD0F607A64B6oDV6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31A5449C6857573801AF344DC9266B8B316B9426DEB002CAAFA11B11680EDBCB67498802ED10E607E61oBV0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31A5449C6857573801AF344DC9266B8B316B9426BEB0120A1A71BB94F8CEFBBB92B8F8767DD0F607A62B3oDV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1A5449C6857573801AF344DC9266B8B316B9426DEB0B2CAAFA11B11680EDoBV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Джамиля</dc:creator>
  <cp:lastModifiedBy>ИРИНА</cp:lastModifiedBy>
  <cp:revision>26</cp:revision>
  <cp:lastPrinted>2016-11-24T10:51:00Z</cp:lastPrinted>
  <dcterms:created xsi:type="dcterms:W3CDTF">2016-11-08T11:21:00Z</dcterms:created>
  <dcterms:modified xsi:type="dcterms:W3CDTF">2016-11-24T10:51:00Z</dcterms:modified>
</cp:coreProperties>
</file>